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6835" w:rsidRPr="000D3A28" w:rsidRDefault="00E22C04" w:rsidP="000D3A28">
      <w:pPr>
        <w:spacing w:line="60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0D3A28">
        <w:rPr>
          <w:rFonts w:ascii="方正小标宋简体" w:eastAsia="方正小标宋简体" w:hint="eastAsia"/>
          <w:sz w:val="44"/>
          <w:szCs w:val="44"/>
        </w:rPr>
        <w:t>图书馆“十佳阅读之星”评选活动通知</w:t>
      </w:r>
    </w:p>
    <w:p w:rsidR="00536835" w:rsidRPr="000D3A28" w:rsidRDefault="00E22C04" w:rsidP="000D3A28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D3A28">
        <w:rPr>
          <w:rFonts w:ascii="仿宋_GB2312" w:eastAsia="仿宋_GB2312" w:hint="eastAsia"/>
          <w:sz w:val="32"/>
          <w:szCs w:val="32"/>
        </w:rPr>
        <w:t>进一步鼓励广大读者走进图书馆、利用图书馆，营造读书好，好读书，读好书的良好氛围，进一步提升校园文化品位，图书馆在全校范围内开展</w:t>
      </w:r>
      <w:r w:rsidRPr="000D3A28">
        <w:rPr>
          <w:rFonts w:ascii="仿宋_GB2312" w:eastAsia="仿宋_GB2312" w:hint="eastAsia"/>
          <w:sz w:val="32"/>
          <w:szCs w:val="32"/>
        </w:rPr>
        <w:t>十佳阅读之星</w:t>
      </w:r>
      <w:r w:rsidRPr="000D3A28">
        <w:rPr>
          <w:rFonts w:ascii="仿宋_GB2312" w:eastAsia="仿宋_GB2312" w:hint="eastAsia"/>
          <w:sz w:val="32"/>
          <w:szCs w:val="32"/>
        </w:rPr>
        <w:t>评选活动</w:t>
      </w:r>
      <w:r w:rsidRPr="000D3A28">
        <w:rPr>
          <w:rFonts w:ascii="仿宋_GB2312" w:eastAsia="仿宋_GB2312" w:hint="eastAsia"/>
          <w:sz w:val="32"/>
          <w:szCs w:val="32"/>
        </w:rPr>
        <w:t>。</w:t>
      </w:r>
    </w:p>
    <w:p w:rsidR="000D3A28" w:rsidRPr="000D3A28" w:rsidRDefault="000D3A28" w:rsidP="000D3A28">
      <w:pPr>
        <w:spacing w:line="600" w:lineRule="exact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0D3A28">
        <w:rPr>
          <w:rFonts w:ascii="黑体" w:eastAsia="黑体" w:hAnsi="黑体" w:cs="黑体" w:hint="eastAsia"/>
          <w:sz w:val="32"/>
          <w:szCs w:val="32"/>
        </w:rPr>
        <w:t>一</w:t>
      </w:r>
      <w:r w:rsidR="00E22C04" w:rsidRPr="000D3A28">
        <w:rPr>
          <w:rFonts w:ascii="黑体" w:eastAsia="黑体" w:hAnsi="黑体" w:cs="黑体" w:hint="eastAsia"/>
          <w:sz w:val="32"/>
          <w:szCs w:val="32"/>
        </w:rPr>
        <w:t>、</w:t>
      </w:r>
      <w:r w:rsidR="00E22C04" w:rsidRPr="000D3A28">
        <w:rPr>
          <w:rFonts w:ascii="黑体" w:eastAsia="黑体" w:hAnsi="黑体" w:hint="eastAsia"/>
          <w:sz w:val="32"/>
          <w:szCs w:val="32"/>
        </w:rPr>
        <w:t>参选对象</w:t>
      </w:r>
    </w:p>
    <w:p w:rsidR="00536835" w:rsidRPr="000D3A28" w:rsidRDefault="00E22C04" w:rsidP="000D3A28">
      <w:pPr>
        <w:spacing w:line="60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0D3A28">
        <w:rPr>
          <w:rFonts w:ascii="仿宋_GB2312" w:eastAsia="仿宋_GB2312" w:hint="eastAsia"/>
          <w:sz w:val="32"/>
          <w:szCs w:val="32"/>
        </w:rPr>
        <w:t>面</w:t>
      </w:r>
      <w:r w:rsidRPr="000D3A28">
        <w:rPr>
          <w:rFonts w:ascii="仿宋_GB2312" w:eastAsia="仿宋_GB2312" w:hint="eastAsia"/>
          <w:sz w:val="32"/>
          <w:szCs w:val="32"/>
        </w:rPr>
        <w:t>向全体</w:t>
      </w:r>
      <w:r w:rsidR="000D3A28" w:rsidRPr="000D3A28">
        <w:rPr>
          <w:rFonts w:ascii="仿宋_GB2312" w:eastAsia="仿宋_GB2312" w:hint="eastAsia"/>
          <w:sz w:val="32"/>
          <w:szCs w:val="32"/>
        </w:rPr>
        <w:t>读者</w:t>
      </w:r>
      <w:bookmarkStart w:id="0" w:name="_GoBack"/>
      <w:bookmarkEnd w:id="0"/>
    </w:p>
    <w:p w:rsidR="000D3A28" w:rsidRPr="000D3A28" w:rsidRDefault="000D3A28" w:rsidP="000D3A28">
      <w:pPr>
        <w:spacing w:line="600" w:lineRule="exact"/>
        <w:ind w:firstLineChars="200" w:firstLine="640"/>
        <w:jc w:val="left"/>
        <w:rPr>
          <w:rFonts w:ascii="黑体" w:eastAsia="黑体" w:hAnsi="黑体" w:cs="黑体"/>
          <w:sz w:val="32"/>
          <w:szCs w:val="32"/>
        </w:rPr>
      </w:pPr>
      <w:r w:rsidRPr="000D3A28">
        <w:rPr>
          <w:rFonts w:ascii="黑体" w:eastAsia="黑体" w:hAnsi="黑体" w:cs="黑体" w:hint="eastAsia"/>
          <w:sz w:val="32"/>
          <w:szCs w:val="32"/>
        </w:rPr>
        <w:t>二、</w:t>
      </w:r>
      <w:r w:rsidRPr="000D3A28">
        <w:rPr>
          <w:rFonts w:ascii="黑体" w:eastAsia="黑体" w:hAnsi="黑体" w:cs="黑体" w:hint="eastAsia"/>
          <w:sz w:val="32"/>
          <w:szCs w:val="32"/>
        </w:rPr>
        <w:t>评选</w:t>
      </w:r>
      <w:r w:rsidRPr="000D3A28">
        <w:rPr>
          <w:rFonts w:ascii="黑体" w:eastAsia="黑体" w:hAnsi="黑体" w:cs="黑体" w:hint="eastAsia"/>
          <w:sz w:val="32"/>
          <w:szCs w:val="32"/>
        </w:rPr>
        <w:t>条件</w:t>
      </w:r>
    </w:p>
    <w:p w:rsidR="000D3A28" w:rsidRPr="000D3A28" w:rsidRDefault="000D3A28" w:rsidP="000D3A28">
      <w:pPr>
        <w:spacing w:line="600" w:lineRule="exact"/>
        <w:ind w:firstLineChars="200" w:firstLine="640"/>
        <w:jc w:val="left"/>
        <w:rPr>
          <w:rFonts w:ascii="仿宋_GB2312" w:eastAsia="仿宋_GB2312" w:hAnsi="Calibri" w:cs="Times New Roman"/>
          <w:sz w:val="32"/>
          <w:szCs w:val="32"/>
        </w:rPr>
      </w:pPr>
      <w:r w:rsidRPr="000D3A28">
        <w:rPr>
          <w:rFonts w:ascii="仿宋_GB2312" w:eastAsia="仿宋_GB2312" w:hAnsi="Calibri" w:cs="Times New Roman" w:hint="eastAsia"/>
          <w:sz w:val="32"/>
          <w:szCs w:val="32"/>
        </w:rPr>
        <w:t>1、</w:t>
      </w:r>
      <w:r w:rsidRPr="000D3A28">
        <w:rPr>
          <w:rFonts w:ascii="仿宋_GB2312" w:eastAsia="仿宋_GB2312" w:hint="eastAsia"/>
          <w:sz w:val="32"/>
          <w:szCs w:val="32"/>
        </w:rPr>
        <w:t>思想上要求积极进步，遵守校规校纪，无违法乱纪行为。</w:t>
      </w:r>
    </w:p>
    <w:p w:rsidR="000D3A28" w:rsidRPr="000D3A28" w:rsidRDefault="000D3A28" w:rsidP="000D3A28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D3A28">
        <w:rPr>
          <w:rFonts w:ascii="仿宋_GB2312" w:eastAsia="仿宋_GB2312" w:hAnsi="Calibri" w:cs="Times New Roman" w:hint="eastAsia"/>
          <w:sz w:val="32"/>
          <w:szCs w:val="32"/>
        </w:rPr>
        <w:t>2、有效评选时间内在图书馆图书借阅量多、资源利用率高。</w:t>
      </w:r>
    </w:p>
    <w:p w:rsidR="000D3A28" w:rsidRPr="000D3A28" w:rsidRDefault="000D3A28" w:rsidP="000D3A28">
      <w:pPr>
        <w:spacing w:line="600" w:lineRule="exact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0D3A28">
        <w:rPr>
          <w:rFonts w:ascii="黑体" w:eastAsia="黑体" w:hAnsi="黑体" w:hint="eastAsia"/>
          <w:sz w:val="32"/>
          <w:szCs w:val="32"/>
        </w:rPr>
        <w:t>三</w:t>
      </w:r>
      <w:r w:rsidR="00E22C04" w:rsidRPr="000D3A28">
        <w:rPr>
          <w:rFonts w:ascii="黑体" w:eastAsia="黑体" w:hAnsi="黑体" w:hint="eastAsia"/>
          <w:sz w:val="32"/>
          <w:szCs w:val="32"/>
        </w:rPr>
        <w:t>、评选周期</w:t>
      </w:r>
    </w:p>
    <w:p w:rsidR="00536835" w:rsidRPr="000D3A28" w:rsidRDefault="00E22C04" w:rsidP="000D3A28">
      <w:pPr>
        <w:spacing w:line="60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0D3A28">
        <w:rPr>
          <w:rFonts w:ascii="仿宋_GB2312" w:eastAsia="仿宋_GB2312" w:hint="eastAsia"/>
          <w:sz w:val="32"/>
          <w:szCs w:val="32"/>
        </w:rPr>
        <w:t>每</w:t>
      </w:r>
      <w:r w:rsidRPr="000D3A28">
        <w:rPr>
          <w:rFonts w:ascii="仿宋_GB2312" w:eastAsia="仿宋_GB2312" w:hint="eastAsia"/>
          <w:sz w:val="32"/>
          <w:szCs w:val="32"/>
        </w:rPr>
        <w:t>学</w:t>
      </w:r>
      <w:r w:rsidRPr="000D3A28">
        <w:rPr>
          <w:rFonts w:ascii="仿宋_GB2312" w:eastAsia="仿宋_GB2312" w:hint="eastAsia"/>
          <w:sz w:val="32"/>
          <w:szCs w:val="32"/>
        </w:rPr>
        <w:t>年评选一次</w:t>
      </w:r>
      <w:r w:rsidRPr="000D3A28">
        <w:rPr>
          <w:rFonts w:ascii="仿宋_GB2312" w:eastAsia="仿宋_GB2312" w:hint="eastAsia"/>
          <w:sz w:val="32"/>
          <w:szCs w:val="32"/>
        </w:rPr>
        <w:t>，</w:t>
      </w:r>
      <w:r w:rsidRPr="000D3A28">
        <w:rPr>
          <w:rFonts w:ascii="仿宋_GB2312" w:eastAsia="仿宋_GB2312" w:hint="eastAsia"/>
          <w:sz w:val="32"/>
          <w:szCs w:val="32"/>
        </w:rPr>
        <w:t>当年</w:t>
      </w:r>
      <w:r w:rsidRPr="000D3A28">
        <w:rPr>
          <w:rFonts w:ascii="仿宋_GB2312" w:eastAsia="仿宋_GB2312" w:hint="eastAsia"/>
          <w:sz w:val="32"/>
          <w:szCs w:val="32"/>
        </w:rPr>
        <w:t>4</w:t>
      </w:r>
      <w:r w:rsidRPr="000D3A28">
        <w:rPr>
          <w:rFonts w:ascii="仿宋_GB2312" w:eastAsia="仿宋_GB2312" w:hint="eastAsia"/>
          <w:sz w:val="32"/>
          <w:szCs w:val="32"/>
        </w:rPr>
        <w:t>月</w:t>
      </w:r>
      <w:r w:rsidRPr="000D3A28">
        <w:rPr>
          <w:rFonts w:ascii="仿宋_GB2312" w:eastAsia="仿宋_GB2312" w:hint="eastAsia"/>
          <w:sz w:val="32"/>
          <w:szCs w:val="32"/>
        </w:rPr>
        <w:t>23</w:t>
      </w:r>
      <w:r w:rsidRPr="000D3A28">
        <w:rPr>
          <w:rFonts w:ascii="仿宋_GB2312" w:eastAsia="仿宋_GB2312" w:hint="eastAsia"/>
          <w:sz w:val="32"/>
          <w:szCs w:val="32"/>
        </w:rPr>
        <w:t>日到次年</w:t>
      </w:r>
      <w:r w:rsidRPr="000D3A28">
        <w:rPr>
          <w:rFonts w:ascii="仿宋_GB2312" w:eastAsia="仿宋_GB2312" w:hint="eastAsia"/>
          <w:sz w:val="32"/>
          <w:szCs w:val="32"/>
        </w:rPr>
        <w:t>4</w:t>
      </w:r>
      <w:r w:rsidRPr="000D3A28">
        <w:rPr>
          <w:rFonts w:ascii="仿宋_GB2312" w:eastAsia="仿宋_GB2312" w:hint="eastAsia"/>
          <w:sz w:val="32"/>
          <w:szCs w:val="32"/>
        </w:rPr>
        <w:t>月</w:t>
      </w:r>
      <w:r w:rsidRPr="000D3A28">
        <w:rPr>
          <w:rFonts w:ascii="仿宋_GB2312" w:eastAsia="仿宋_GB2312" w:hint="eastAsia"/>
          <w:sz w:val="32"/>
          <w:szCs w:val="32"/>
        </w:rPr>
        <w:t>23</w:t>
      </w:r>
      <w:r w:rsidRPr="000D3A28">
        <w:rPr>
          <w:rFonts w:ascii="仿宋_GB2312" w:eastAsia="仿宋_GB2312" w:hint="eastAsia"/>
          <w:sz w:val="32"/>
          <w:szCs w:val="32"/>
        </w:rPr>
        <w:t>日。</w:t>
      </w:r>
    </w:p>
    <w:p w:rsidR="00536835" w:rsidRPr="000D3A28" w:rsidRDefault="000D3A28" w:rsidP="000D3A28">
      <w:pPr>
        <w:spacing w:line="600" w:lineRule="exact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0D3A28">
        <w:rPr>
          <w:rFonts w:ascii="黑体" w:eastAsia="黑体" w:hAnsi="黑体" w:hint="eastAsia"/>
          <w:sz w:val="32"/>
          <w:szCs w:val="32"/>
        </w:rPr>
        <w:t>四、评选程序</w:t>
      </w:r>
    </w:p>
    <w:p w:rsidR="00536835" w:rsidRPr="000D3A28" w:rsidRDefault="00E22C04" w:rsidP="000D3A28">
      <w:pPr>
        <w:spacing w:line="60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0D3A28">
        <w:rPr>
          <w:rFonts w:ascii="仿宋_GB2312" w:eastAsia="仿宋_GB2312" w:hint="eastAsia"/>
          <w:sz w:val="32"/>
          <w:szCs w:val="32"/>
        </w:rPr>
        <w:t>（</w:t>
      </w:r>
      <w:r w:rsidRPr="000D3A28">
        <w:rPr>
          <w:rFonts w:ascii="仿宋_GB2312" w:eastAsia="仿宋_GB2312" w:hint="eastAsia"/>
          <w:sz w:val="32"/>
          <w:szCs w:val="32"/>
        </w:rPr>
        <w:t>1</w:t>
      </w:r>
      <w:r w:rsidRPr="000D3A28">
        <w:rPr>
          <w:rFonts w:ascii="仿宋_GB2312" w:eastAsia="仿宋_GB2312" w:hint="eastAsia"/>
          <w:sz w:val="32"/>
          <w:szCs w:val="32"/>
        </w:rPr>
        <w:t>）</w:t>
      </w:r>
      <w:r w:rsidRPr="000D3A28">
        <w:rPr>
          <w:rFonts w:ascii="仿宋_GB2312" w:eastAsia="仿宋_GB2312" w:hint="eastAsia"/>
          <w:sz w:val="32"/>
          <w:szCs w:val="32"/>
        </w:rPr>
        <w:t>图书馆调取一学年的借阅量数据进行评选。</w:t>
      </w:r>
    </w:p>
    <w:p w:rsidR="000D3A28" w:rsidRPr="000D3A28" w:rsidRDefault="00E22C04" w:rsidP="000D3A28">
      <w:pPr>
        <w:spacing w:line="60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0D3A28">
        <w:rPr>
          <w:rFonts w:ascii="仿宋_GB2312" w:eastAsia="仿宋_GB2312" w:hint="eastAsia"/>
          <w:sz w:val="32"/>
          <w:szCs w:val="32"/>
        </w:rPr>
        <w:t>（</w:t>
      </w:r>
      <w:r w:rsidR="000D3A28" w:rsidRPr="000D3A28">
        <w:rPr>
          <w:rFonts w:ascii="仿宋_GB2312" w:eastAsia="仿宋_GB2312" w:hint="eastAsia"/>
          <w:sz w:val="32"/>
          <w:szCs w:val="32"/>
        </w:rPr>
        <w:t>2</w:t>
      </w:r>
      <w:r w:rsidRPr="000D3A28">
        <w:rPr>
          <w:rFonts w:ascii="仿宋_GB2312" w:eastAsia="仿宋_GB2312" w:hint="eastAsia"/>
          <w:sz w:val="32"/>
          <w:szCs w:val="32"/>
        </w:rPr>
        <w:t>）对评选结果进行公示，无异议后对获奖人员实施奖励，并将有关材料存档备案。</w:t>
      </w:r>
    </w:p>
    <w:p w:rsidR="00536835" w:rsidRPr="000D3A28" w:rsidRDefault="000D3A28" w:rsidP="000D3A28">
      <w:pPr>
        <w:spacing w:line="600" w:lineRule="exact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0D3A28">
        <w:rPr>
          <w:rFonts w:ascii="黑体" w:eastAsia="黑体" w:hAnsi="黑体" w:hint="eastAsia"/>
          <w:sz w:val="32"/>
          <w:szCs w:val="32"/>
        </w:rPr>
        <w:t>五</w:t>
      </w:r>
      <w:r w:rsidR="00E22C04" w:rsidRPr="000D3A28">
        <w:rPr>
          <w:rFonts w:ascii="黑体" w:eastAsia="黑体" w:hAnsi="黑体" w:hint="eastAsia"/>
          <w:sz w:val="32"/>
          <w:szCs w:val="32"/>
        </w:rPr>
        <w:t>、奖项设置</w:t>
      </w:r>
    </w:p>
    <w:p w:rsidR="00536835" w:rsidRPr="000D3A28" w:rsidRDefault="00E22C04" w:rsidP="000D3A28">
      <w:pPr>
        <w:spacing w:line="60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0D3A28">
        <w:rPr>
          <w:rFonts w:ascii="仿宋_GB2312" w:eastAsia="仿宋_GB2312" w:hint="eastAsia"/>
          <w:sz w:val="32"/>
          <w:szCs w:val="32"/>
        </w:rPr>
        <w:t>颁发荣誉证书</w:t>
      </w:r>
      <w:r w:rsidR="000D3A28" w:rsidRPr="000D3A28">
        <w:rPr>
          <w:rFonts w:ascii="仿宋_GB2312" w:eastAsia="仿宋_GB2312" w:hint="eastAsia"/>
          <w:sz w:val="32"/>
          <w:szCs w:val="32"/>
        </w:rPr>
        <w:t>及奖品</w:t>
      </w:r>
      <w:r w:rsidRPr="000D3A28">
        <w:rPr>
          <w:rFonts w:ascii="仿宋_GB2312" w:eastAsia="仿宋_GB2312" w:hint="eastAsia"/>
          <w:sz w:val="32"/>
          <w:szCs w:val="32"/>
        </w:rPr>
        <w:t>，并在图书馆</w:t>
      </w:r>
      <w:r w:rsidRPr="000D3A28">
        <w:rPr>
          <w:rFonts w:ascii="仿宋_GB2312" w:eastAsia="仿宋_GB2312" w:hint="eastAsia"/>
          <w:sz w:val="32"/>
          <w:szCs w:val="32"/>
        </w:rPr>
        <w:t>网上进行公布。</w:t>
      </w:r>
    </w:p>
    <w:p w:rsidR="00536835" w:rsidRPr="000D3A28" w:rsidRDefault="00536835" w:rsidP="000D3A28">
      <w:pPr>
        <w:spacing w:line="600" w:lineRule="exact"/>
        <w:ind w:firstLineChars="200" w:firstLine="640"/>
        <w:jc w:val="right"/>
        <w:rPr>
          <w:rFonts w:ascii="仿宋_GB2312" w:eastAsia="仿宋_GB2312"/>
          <w:sz w:val="32"/>
          <w:szCs w:val="32"/>
        </w:rPr>
      </w:pPr>
    </w:p>
    <w:p w:rsidR="00536835" w:rsidRPr="000D3A28" w:rsidRDefault="00536835" w:rsidP="000D3A28">
      <w:pPr>
        <w:spacing w:line="600" w:lineRule="exact"/>
        <w:ind w:firstLineChars="200" w:firstLine="640"/>
        <w:jc w:val="right"/>
        <w:rPr>
          <w:rFonts w:ascii="仿宋_GB2312" w:eastAsia="仿宋_GB2312"/>
          <w:sz w:val="32"/>
          <w:szCs w:val="32"/>
        </w:rPr>
      </w:pPr>
    </w:p>
    <w:p w:rsidR="00536835" w:rsidRPr="000D3A28" w:rsidRDefault="00E22C04" w:rsidP="000D3A28">
      <w:pPr>
        <w:spacing w:line="600" w:lineRule="exact"/>
        <w:ind w:right="320" w:firstLineChars="200" w:firstLine="640"/>
        <w:jc w:val="right"/>
        <w:rPr>
          <w:rFonts w:ascii="仿宋_GB2312" w:eastAsia="仿宋_GB2312"/>
          <w:sz w:val="32"/>
          <w:szCs w:val="32"/>
        </w:rPr>
      </w:pPr>
      <w:r w:rsidRPr="000D3A28">
        <w:rPr>
          <w:rFonts w:ascii="仿宋_GB2312" w:eastAsia="仿宋_GB2312" w:hint="eastAsia"/>
          <w:sz w:val="32"/>
          <w:szCs w:val="32"/>
        </w:rPr>
        <w:t>图书馆流通部</w:t>
      </w:r>
      <w:r w:rsidRPr="000D3A28">
        <w:rPr>
          <w:rFonts w:ascii="仿宋_GB2312" w:eastAsia="仿宋_GB2312" w:hint="eastAsia"/>
          <w:sz w:val="32"/>
          <w:szCs w:val="32"/>
        </w:rPr>
        <w:t xml:space="preserve"> </w:t>
      </w:r>
    </w:p>
    <w:p w:rsidR="00536835" w:rsidRPr="000D3A28" w:rsidRDefault="00E22C04" w:rsidP="000D3A28">
      <w:pPr>
        <w:spacing w:line="600" w:lineRule="exact"/>
        <w:ind w:firstLineChars="200" w:firstLine="640"/>
        <w:jc w:val="right"/>
        <w:rPr>
          <w:rFonts w:ascii="仿宋_GB2312" w:eastAsia="仿宋_GB2312"/>
          <w:sz w:val="32"/>
          <w:szCs w:val="32"/>
        </w:rPr>
      </w:pPr>
      <w:r w:rsidRPr="000D3A28">
        <w:rPr>
          <w:rFonts w:ascii="仿宋_GB2312" w:eastAsia="仿宋_GB2312" w:hint="eastAsia"/>
          <w:sz w:val="32"/>
          <w:szCs w:val="32"/>
        </w:rPr>
        <w:t>图书馆学生管理委员会</w:t>
      </w:r>
    </w:p>
    <w:p w:rsidR="00536835" w:rsidRPr="000D3A28" w:rsidRDefault="00E22C04" w:rsidP="000D3A28">
      <w:pPr>
        <w:spacing w:line="600" w:lineRule="exact"/>
        <w:ind w:firstLineChars="200" w:firstLine="640"/>
        <w:jc w:val="right"/>
        <w:rPr>
          <w:rFonts w:ascii="方正小标宋简体" w:eastAsia="方正小标宋简体"/>
          <w:sz w:val="32"/>
          <w:szCs w:val="32"/>
        </w:rPr>
      </w:pPr>
      <w:r w:rsidRPr="000D3A28">
        <w:rPr>
          <w:rFonts w:ascii="仿宋_GB2312" w:eastAsia="仿宋_GB2312" w:hint="eastAsia"/>
          <w:sz w:val="32"/>
          <w:szCs w:val="32"/>
        </w:rPr>
        <w:t xml:space="preserve">                                 2016</w:t>
      </w:r>
      <w:r w:rsidRPr="000D3A28">
        <w:rPr>
          <w:rFonts w:ascii="仿宋_GB2312" w:eastAsia="仿宋_GB2312" w:hint="eastAsia"/>
          <w:sz w:val="32"/>
          <w:szCs w:val="32"/>
        </w:rPr>
        <w:t>年</w:t>
      </w:r>
      <w:r w:rsidRPr="000D3A28">
        <w:rPr>
          <w:rFonts w:ascii="仿宋_GB2312" w:eastAsia="仿宋_GB2312" w:hint="eastAsia"/>
          <w:sz w:val="32"/>
          <w:szCs w:val="32"/>
        </w:rPr>
        <w:t>4</w:t>
      </w:r>
      <w:r w:rsidRPr="000D3A28">
        <w:rPr>
          <w:rFonts w:ascii="仿宋_GB2312" w:eastAsia="仿宋_GB2312" w:hint="eastAsia"/>
          <w:sz w:val="32"/>
          <w:szCs w:val="32"/>
        </w:rPr>
        <w:t>月</w:t>
      </w:r>
      <w:r w:rsidRPr="000D3A28">
        <w:rPr>
          <w:rFonts w:ascii="仿宋_GB2312" w:eastAsia="仿宋_GB2312" w:hint="eastAsia"/>
          <w:sz w:val="32"/>
          <w:szCs w:val="32"/>
        </w:rPr>
        <w:t>7</w:t>
      </w:r>
      <w:r w:rsidRPr="000D3A28">
        <w:rPr>
          <w:rFonts w:ascii="仿宋_GB2312" w:eastAsia="仿宋_GB2312" w:hint="eastAsia"/>
          <w:sz w:val="32"/>
          <w:szCs w:val="32"/>
        </w:rPr>
        <w:t>日</w:t>
      </w:r>
    </w:p>
    <w:sectPr w:rsidR="00536835" w:rsidRPr="000D3A28">
      <w:pgSz w:w="11850" w:h="16783"/>
      <w:pgMar w:top="1417" w:right="1417" w:bottom="1417" w:left="1417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2C04" w:rsidRDefault="00E22C04" w:rsidP="00697F3B">
      <w:r>
        <w:separator/>
      </w:r>
    </w:p>
  </w:endnote>
  <w:endnote w:type="continuationSeparator" w:id="0">
    <w:p w:rsidR="00E22C04" w:rsidRDefault="00E22C04" w:rsidP="00697F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2C04" w:rsidRDefault="00E22C04" w:rsidP="00697F3B">
      <w:r>
        <w:separator/>
      </w:r>
    </w:p>
  </w:footnote>
  <w:footnote w:type="continuationSeparator" w:id="0">
    <w:p w:rsidR="00E22C04" w:rsidRDefault="00E22C04" w:rsidP="00697F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067CE9"/>
    <w:multiLevelType w:val="singleLevel"/>
    <w:tmpl w:val="57067CE9"/>
    <w:lvl w:ilvl="0">
      <w:start w:val="4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14091E"/>
    <w:rsid w:val="000D3A28"/>
    <w:rsid w:val="00536835"/>
    <w:rsid w:val="00697F3B"/>
    <w:rsid w:val="00E22C04"/>
    <w:rsid w:val="184A20DC"/>
    <w:rsid w:val="6E140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F0C389B-04E4-4F8D-9FD0-E9AB56CB1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97F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97F3B"/>
    <w:rPr>
      <w:kern w:val="2"/>
      <w:sz w:val="18"/>
      <w:szCs w:val="18"/>
    </w:rPr>
  </w:style>
  <w:style w:type="paragraph" w:styleId="a4">
    <w:name w:val="footer"/>
    <w:basedOn w:val="a"/>
    <w:link w:val="Char0"/>
    <w:rsid w:val="00697F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97F3B"/>
    <w:rPr>
      <w:kern w:val="2"/>
      <w:sz w:val="18"/>
      <w:szCs w:val="18"/>
    </w:rPr>
  </w:style>
  <w:style w:type="paragraph" w:styleId="a5">
    <w:name w:val="List Paragraph"/>
    <w:basedOn w:val="a"/>
    <w:uiPriority w:val="99"/>
    <w:rsid w:val="000D3A2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54</Words>
  <Characters>311</Characters>
  <Application>Microsoft Office Word</Application>
  <DocSecurity>0</DocSecurity>
  <Lines>2</Lines>
  <Paragraphs>1</Paragraphs>
  <ScaleCrop>false</ScaleCrop>
  <Company>微软中国</Company>
  <LinksUpToDate>false</LinksUpToDate>
  <CharactersWithSpaces>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微软用户</cp:lastModifiedBy>
  <cp:revision>3</cp:revision>
  <dcterms:created xsi:type="dcterms:W3CDTF">2016-04-07T14:19:00Z</dcterms:created>
  <dcterms:modified xsi:type="dcterms:W3CDTF">2016-04-08T04:28:00Z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